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bottom w:color="auto" w:space="7" w:sz="0" w:val="none"/>
        </w:pBdr>
        <w:spacing w:after="0" w:before="80" w:line="288" w:lineRule="auto"/>
        <w:rPr>
          <w:b w:val="1"/>
          <w:color w:val="333333"/>
          <w:sz w:val="54"/>
          <w:szCs w:val="54"/>
        </w:rPr>
      </w:pPr>
      <w:bookmarkStart w:colFirst="0" w:colLast="0" w:name="_on7ev73l414c" w:id="0"/>
      <w:bookmarkEnd w:id="0"/>
      <w:r w:rsidDel="00000000" w:rsidR="00000000" w:rsidRPr="00000000">
        <w:rPr>
          <w:b w:val="1"/>
          <w:color w:val="333333"/>
          <w:sz w:val="54"/>
          <w:szCs w:val="54"/>
          <w:rtl w:val="0"/>
        </w:rPr>
        <w:t xml:space="preserve">New Orleans’ Devastating Yellow Fever Outbreak of the 1800s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before="240" w:lineRule="auto"/>
        <w:rPr>
          <w:color w:val="1a96d0"/>
          <w:sz w:val="21"/>
          <w:szCs w:val="21"/>
          <w:u w:val="single"/>
        </w:rPr>
      </w:pPr>
      <w:r w:rsidDel="00000000" w:rsidR="00000000" w:rsidRPr="00000000">
        <w:rPr>
          <w:color w:val="aaaaaa"/>
          <w:sz w:val="21"/>
          <w:szCs w:val="21"/>
          <w:rtl w:val="0"/>
        </w:rPr>
        <w:t xml:space="preserve">November 16, 2018 By </w:t>
      </w:r>
      <w:hyperlink r:id="rId6">
        <w:r w:rsidDel="00000000" w:rsidR="00000000" w:rsidRPr="00000000">
          <w:rPr>
            <w:color w:val="1a96d0"/>
            <w:sz w:val="21"/>
            <w:szCs w:val="21"/>
            <w:u w:val="single"/>
            <w:rtl w:val="0"/>
          </w:rPr>
          <w:t xml:space="preserve">Will Sowards</w:t>
        </w:r>
      </w:hyperlink>
      <w:r w:rsidDel="00000000" w:rsidR="00000000" w:rsidRPr="00000000">
        <w:rPr>
          <w:color w:val="aaaaaa"/>
          <w:sz w:val="21"/>
          <w:szCs w:val="21"/>
          <w:rtl w:val="0"/>
        </w:rPr>
        <w:t xml:space="preserve"> </w:t>
      </w:r>
      <w:r w:rsidDel="00000000" w:rsidR="00000000" w:rsidRPr="00000000">
        <w:rPr>
          <w:color w:val="1a96d0"/>
          <w:sz w:val="21"/>
          <w:szCs w:val="21"/>
          <w:u w:val="single"/>
        </w:rPr>
        <w:drawing>
          <wp:inline distB="114300" distT="114300" distL="114300" distR="114300">
            <wp:extent cx="5715000" cy="2984500"/>
            <wp:effectExtent b="0" l="0" r="0" t="0"/>
            <wp:docPr descr="For a century, yellow fever terrorized citizens in New Orleans." id="1" name="image1.jpg"/>
            <a:graphic>
              <a:graphicData uri="http://schemas.openxmlformats.org/drawingml/2006/picture">
                <pic:pic>
                  <pic:nvPicPr>
                    <pic:cNvPr descr="For a century, yellow fever terrorized citizens in New Orleans." id="0" name="image1.jpg"/>
                    <pic:cNvPicPr preferRelativeResize="0"/>
                  </pic:nvPicPr>
                  <pic:blipFill>
                    <a:blip r:embed="rId7"/>
                    <a:srcRect b="0" l="0" r="0" t="0"/>
                    <a:stretch>
                      <a:fillRect/>
                    </a:stretch>
                  </pic:blipFill>
                  <pic:spPr>
                    <a:xfrm>
                      <a:off x="0" y="0"/>
                      <a:ext cx="5715000" cy="29845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400" w:lineRule="auto"/>
        <w:rPr>
          <w:color w:val="6b655b"/>
          <w:sz w:val="24"/>
          <w:szCs w:val="24"/>
        </w:rPr>
      </w:pPr>
      <w:r w:rsidDel="00000000" w:rsidR="00000000" w:rsidRPr="00000000">
        <w:rPr>
          <w:color w:val="6b655b"/>
          <w:sz w:val="24"/>
          <w:szCs w:val="24"/>
          <w:rtl w:val="0"/>
        </w:rPr>
        <w:t xml:space="preserve">When yellow fever comes up today, you likely imagine a tropical disease. It might only appear as a risk to people in Africa, South America or the Caribbean.</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400" w:lineRule="auto"/>
        <w:rPr>
          <w:color w:val="6b655b"/>
          <w:sz w:val="24"/>
          <w:szCs w:val="24"/>
        </w:rPr>
      </w:pPr>
      <w:r w:rsidDel="00000000" w:rsidR="00000000" w:rsidRPr="00000000">
        <w:rPr>
          <w:color w:val="6b655b"/>
          <w:sz w:val="24"/>
          <w:szCs w:val="24"/>
          <w:rtl w:val="0"/>
        </w:rPr>
        <w:t xml:space="preserve">But, the mosquito-borne disease wasn’t always just a foreign risk. There was a time that yellow fever terrorized New Orleans, Louisiana.</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400" w:lineRule="auto"/>
        <w:rPr>
          <w:color w:val="6b655b"/>
          <w:sz w:val="24"/>
          <w:szCs w:val="24"/>
        </w:rPr>
      </w:pPr>
      <w:r w:rsidDel="00000000" w:rsidR="00000000" w:rsidRPr="00000000">
        <w:rPr>
          <w:color w:val="6b655b"/>
          <w:sz w:val="24"/>
          <w:szCs w:val="24"/>
          <w:rtl w:val="0"/>
        </w:rPr>
        <w:t xml:space="preserve">In the 1800s yellow fever took hold of the busy city and </w:t>
      </w:r>
      <w:hyperlink r:id="rId8">
        <w:r w:rsidDel="00000000" w:rsidR="00000000" w:rsidRPr="00000000">
          <w:rPr>
            <w:color w:val="1a96d0"/>
            <w:sz w:val="24"/>
            <w:szCs w:val="24"/>
            <w:u w:val="single"/>
            <w:rtl w:val="0"/>
          </w:rPr>
          <w:t xml:space="preserve">more than 41,000 people were lost</w:t>
        </w:r>
      </w:hyperlink>
      <w:r w:rsidDel="00000000" w:rsidR="00000000" w:rsidRPr="00000000">
        <w:rPr>
          <w:color w:val="6b655b"/>
          <w:sz w:val="24"/>
          <w:szCs w:val="24"/>
          <w:rtl w:val="0"/>
        </w:rPr>
        <w:t xml:space="preserve">. Despite not knowing the origin of the disease, the city took many efforts to try and contain and erase it.</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400" w:lineRule="auto"/>
        <w:rPr>
          <w:color w:val="6b655b"/>
          <w:sz w:val="24"/>
          <w:szCs w:val="24"/>
        </w:rPr>
      </w:pPr>
      <w:r w:rsidDel="00000000" w:rsidR="00000000" w:rsidRPr="00000000">
        <w:rPr>
          <w:color w:val="6b655b"/>
          <w:sz w:val="24"/>
          <w:szCs w:val="24"/>
          <w:rtl w:val="0"/>
        </w:rPr>
        <w:t xml:space="preserve">New Orleans’ first yellow fever outbreak began in 1796, according to </w:t>
      </w:r>
      <w:hyperlink r:id="rId9">
        <w:r w:rsidDel="00000000" w:rsidR="00000000" w:rsidRPr="00000000">
          <w:rPr>
            <w:color w:val="1a96d0"/>
            <w:sz w:val="24"/>
            <w:szCs w:val="24"/>
            <w:u w:val="single"/>
            <w:rtl w:val="0"/>
          </w:rPr>
          <w:t xml:space="preserve">Amanda McFillen</w:t>
        </w:r>
      </w:hyperlink>
      <w:r w:rsidDel="00000000" w:rsidR="00000000" w:rsidRPr="00000000">
        <w:rPr>
          <w:color w:val="6b655b"/>
          <w:sz w:val="24"/>
          <w:szCs w:val="24"/>
          <w:rtl w:val="0"/>
        </w:rPr>
        <w:t xml:space="preserve">, the Associate Director of Museum Programs at the Historic New Orleans Collection. By the mid-1800s the disease would take a record breaking 8,000 lives in only a single summer.</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400" w:lineRule="auto"/>
        <w:rPr>
          <w:color w:val="6b655b"/>
          <w:sz w:val="24"/>
          <w:szCs w:val="24"/>
        </w:rPr>
      </w:pPr>
      <w:r w:rsidDel="00000000" w:rsidR="00000000" w:rsidRPr="00000000">
        <w:rPr>
          <w:color w:val="6b655b"/>
          <w:sz w:val="24"/>
          <w:szCs w:val="24"/>
          <w:rtl w:val="0"/>
        </w:rPr>
        <w:t xml:space="preserve">Most people who were infected might not have realized it at first, as symptoms first appear a few days after infection. But, once the disease started to show, it could become very unpleasant and debilitating.</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400" w:lineRule="auto"/>
        <w:rPr>
          <w:color w:val="6b655b"/>
          <w:sz w:val="24"/>
          <w:szCs w:val="24"/>
        </w:rPr>
      </w:pPr>
      <w:r w:rsidDel="00000000" w:rsidR="00000000" w:rsidRPr="00000000">
        <w:rPr>
          <w:color w:val="6b655b"/>
          <w:sz w:val="24"/>
          <w:szCs w:val="24"/>
          <w:rtl w:val="0"/>
        </w:rPr>
        <w:t xml:space="preserve">The first phase, known as the acute phase, includes symptoms such as dizziness and a sensitivity to light. A few signs would signal the infected was in the final, toxic phase of yellow fever. A yellow tint on their skin, a sign of jaundice, or bleeding from the eyes and mouth would be undeniable.</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400" w:lineRule="auto"/>
        <w:rPr>
          <w:color w:val="6b655b"/>
          <w:sz w:val="24"/>
          <w:szCs w:val="24"/>
        </w:rPr>
      </w:pPr>
      <w:r w:rsidDel="00000000" w:rsidR="00000000" w:rsidRPr="00000000">
        <w:rPr>
          <w:color w:val="6b655b"/>
          <w:sz w:val="24"/>
          <w:szCs w:val="24"/>
          <w:rtl w:val="0"/>
        </w:rPr>
        <w:t xml:space="preserve">This whole process, going from the acute to toxic phase, could happen over the span of a week. The </w:t>
      </w:r>
      <w:hyperlink r:id="rId10">
        <w:r w:rsidDel="00000000" w:rsidR="00000000" w:rsidRPr="00000000">
          <w:rPr>
            <w:color w:val="1a96d0"/>
            <w:sz w:val="24"/>
            <w:szCs w:val="24"/>
            <w:u w:val="single"/>
            <w:rtl w:val="0"/>
          </w:rPr>
          <w:t xml:space="preserve">Louisiana state website</w:t>
        </w:r>
      </w:hyperlink>
      <w:r w:rsidDel="00000000" w:rsidR="00000000" w:rsidRPr="00000000">
        <w:rPr>
          <w:color w:val="6b655b"/>
          <w:sz w:val="24"/>
          <w:szCs w:val="24"/>
          <w:rtl w:val="0"/>
        </w:rPr>
        <w:t xml:space="preserve"> describes an alarming death rate as, “people died faster than graves could be dug.” A saying at the time even predicted, “that pretty soon people would have to dig their own graves.”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400" w:lineRule="auto"/>
        <w:rPr>
          <w:color w:val="6b655b"/>
          <w:sz w:val="24"/>
          <w:szCs w:val="24"/>
        </w:rPr>
      </w:pPr>
      <w:hyperlink r:id="rId11">
        <w:r w:rsidDel="00000000" w:rsidR="00000000" w:rsidRPr="00000000">
          <w:rPr>
            <w:color w:val="1a96d0"/>
            <w:sz w:val="24"/>
            <w:szCs w:val="24"/>
            <w:u w:val="single"/>
            <w:rtl w:val="0"/>
          </w:rPr>
          <w:t xml:space="preserve">Thanks to Max Theiler</w:t>
        </w:r>
      </w:hyperlink>
      <w:r w:rsidDel="00000000" w:rsidR="00000000" w:rsidRPr="00000000">
        <w:rPr>
          <w:color w:val="6b655b"/>
          <w:sz w:val="24"/>
          <w:szCs w:val="24"/>
          <w:rtl w:val="0"/>
        </w:rPr>
        <w:t xml:space="preserve">, the vaccine for yellow fever was discovered and could start mass production in 1937. But, before this discovery, no one in New Orleans knew the exact cause of the disease taking thousands of the city’s inhabitants’ lives.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400" w:lineRule="auto"/>
        <w:rPr>
          <w:color w:val="6b655b"/>
          <w:sz w:val="24"/>
          <w:szCs w:val="24"/>
        </w:rPr>
      </w:pPr>
      <w:r w:rsidDel="00000000" w:rsidR="00000000" w:rsidRPr="00000000">
        <w:rPr>
          <w:color w:val="6b655b"/>
          <w:sz w:val="24"/>
          <w:szCs w:val="24"/>
          <w:rtl w:val="0"/>
        </w:rPr>
        <w:t xml:space="preserve">There were countless efforts to put an end to the disease. The city would burn tar in hopes that the smoke would dissolve any clouds of disease in the air, thought to be the root of the sickness. Those infected would be given treatments of bloodletting in hopes that the disease would be drained from the body.</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400" w:lineRule="auto"/>
        <w:rPr>
          <w:color w:val="6b655b"/>
          <w:sz w:val="24"/>
          <w:szCs w:val="24"/>
        </w:rPr>
      </w:pPr>
      <w:r w:rsidDel="00000000" w:rsidR="00000000" w:rsidRPr="00000000">
        <w:rPr>
          <w:color w:val="6b655b"/>
          <w:sz w:val="24"/>
          <w:szCs w:val="24"/>
          <w:rtl w:val="0"/>
        </w:rPr>
        <w:t xml:space="preserve">Although, nothing seemed to work until the city started to clean up its street and improving sanitation methods. The city’s efforts managed to erase the standing water areas. Even today, those areas prove deadly, with mosquitoes thriving near swampy regions.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400" w:lineRule="auto"/>
        <w:rPr>
          <w:color w:val="6b655b"/>
          <w:sz w:val="24"/>
          <w:szCs w:val="24"/>
        </w:rPr>
      </w:pPr>
      <w:r w:rsidDel="00000000" w:rsidR="00000000" w:rsidRPr="00000000">
        <w:rPr>
          <w:color w:val="6b655b"/>
          <w:sz w:val="24"/>
          <w:szCs w:val="24"/>
          <w:rtl w:val="0"/>
        </w:rPr>
        <w:t xml:space="preserve">The epidemic seemed to end in the fall of 1905 after a large-scale mosquito-eradication program.</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400" w:lineRule="auto"/>
        <w:rPr>
          <w:color w:val="6b655b"/>
          <w:sz w:val="24"/>
          <w:szCs w:val="24"/>
        </w:rPr>
      </w:pPr>
      <w:r w:rsidDel="00000000" w:rsidR="00000000" w:rsidRPr="00000000">
        <w:rPr>
          <w:color w:val="6b655b"/>
          <w:sz w:val="24"/>
          <w:szCs w:val="24"/>
          <w:rtl w:val="0"/>
        </w:rPr>
        <w:t xml:space="preserve">During this yellow fever outbreak in New Orleans, the death rate ranged from the low two digits to thousands each year. It’s said that, “1 in 15 during the summer of 1853” died due to contracting yellow fever. This means the outbreak caused one of the single highest annual death rates of any state during the 19th century.</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400" w:lineRule="auto"/>
        <w:rPr>
          <w:color w:val="6b655b"/>
          <w:sz w:val="24"/>
          <w:szCs w:val="24"/>
        </w:rPr>
      </w:pPr>
      <w:r w:rsidDel="00000000" w:rsidR="00000000" w:rsidRPr="00000000">
        <w:rPr>
          <w:color w:val="6b655b"/>
          <w:sz w:val="24"/>
          <w:szCs w:val="24"/>
          <w:rtl w:val="0"/>
        </w:rPr>
        <w:t xml:space="preserve">While New Orleans managed to put a stop to the epidemic, yellow fever still exists in many countries.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400" w:lineRule="auto"/>
        <w:rPr>
          <w:color w:val="6b655b"/>
          <w:sz w:val="24"/>
          <w:szCs w:val="24"/>
        </w:rPr>
      </w:pPr>
      <w:r w:rsidDel="00000000" w:rsidR="00000000" w:rsidRPr="00000000">
        <w:rPr>
          <w:color w:val="6b655b"/>
          <w:sz w:val="24"/>
          <w:szCs w:val="24"/>
          <w:rtl w:val="0"/>
        </w:rPr>
        <w:t xml:space="preserve">Currently there is still no medicine to treat or cure those infected with yellow fever. But, travelers can still take precautions against the disease.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400" w:lineRule="auto"/>
        <w:rPr>
          <w:color w:val="6b655b"/>
          <w:sz w:val="24"/>
          <w:szCs w:val="24"/>
        </w:rPr>
      </w:pPr>
      <w:r w:rsidDel="00000000" w:rsidR="00000000" w:rsidRPr="00000000">
        <w:rPr>
          <w:color w:val="6b655b"/>
          <w:sz w:val="24"/>
          <w:szCs w:val="24"/>
          <w:rtl w:val="0"/>
        </w:rPr>
        <w:t xml:space="preserve">The most reliable method is with the </w:t>
      </w:r>
      <w:hyperlink r:id="rId12">
        <w:r w:rsidDel="00000000" w:rsidR="00000000" w:rsidRPr="00000000">
          <w:rPr>
            <w:color w:val="1a96d0"/>
            <w:sz w:val="24"/>
            <w:szCs w:val="24"/>
            <w:u w:val="single"/>
            <w:rtl w:val="0"/>
          </w:rPr>
          <w:t xml:space="preserve">yellow fever vaccine</w:t>
        </w:r>
      </w:hyperlink>
      <w:r w:rsidDel="00000000" w:rsidR="00000000" w:rsidRPr="00000000">
        <w:rPr>
          <w:color w:val="6b655b"/>
          <w:sz w:val="24"/>
          <w:szCs w:val="24"/>
          <w:rtl w:val="0"/>
        </w:rPr>
        <w:t xml:space="preserve">. The vaccine provides the best protection against the disease, especially if you’re planning to visit any areas where yellow fever is present.</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400" w:lineRule="auto"/>
        <w:rPr>
          <w:color w:val="6b655b"/>
          <w:sz w:val="24"/>
          <w:szCs w:val="24"/>
        </w:rPr>
      </w:pPr>
      <w:r w:rsidDel="00000000" w:rsidR="00000000" w:rsidRPr="00000000">
        <w:rPr>
          <w:color w:val="6b655b"/>
          <w:sz w:val="24"/>
          <w:szCs w:val="24"/>
          <w:rtl w:val="0"/>
        </w:rPr>
        <w:t xml:space="preserve">Mosquitoes are active all day long. Only through using insect repellent and covering all limbs with clothing can you protect yourself.</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400" w:lineRule="auto"/>
        <w:rPr>
          <w:color w:val="6b655b"/>
          <w:sz w:val="24"/>
          <w:szCs w:val="24"/>
        </w:rPr>
      </w:pPr>
      <w:r w:rsidDel="00000000" w:rsidR="00000000" w:rsidRPr="00000000">
        <w:rPr>
          <w:color w:val="6b655b"/>
          <w:sz w:val="24"/>
          <w:szCs w:val="24"/>
          <w:rtl w:val="0"/>
        </w:rPr>
        <w:t xml:space="preserve">While the risk of yellow fever is no longer relevant in the United States, it is still present in other parts of the world. If you need help in preventing yellow fever before visiting an endemic region, Passport Health can help. Give us a call at 1-888-499-7277 or </w:t>
      </w:r>
      <w:hyperlink r:id="rId13">
        <w:r w:rsidDel="00000000" w:rsidR="00000000" w:rsidRPr="00000000">
          <w:rPr>
            <w:color w:val="1a96d0"/>
            <w:sz w:val="24"/>
            <w:szCs w:val="24"/>
            <w:u w:val="single"/>
            <w:rtl w:val="0"/>
          </w:rPr>
          <w:t xml:space="preserve">book an appointment online</w:t>
        </w:r>
      </w:hyperlink>
      <w:r w:rsidDel="00000000" w:rsidR="00000000" w:rsidRPr="00000000">
        <w:rPr>
          <w:color w:val="6b655b"/>
          <w:sz w:val="24"/>
          <w:szCs w:val="24"/>
          <w:rtl w:val="0"/>
        </w:rPr>
        <w:t xml:space="preserve"> and speak to a travel health specialist.</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400" w:lineRule="auto"/>
        <w:rPr>
          <w:color w:val="6b655b"/>
          <w:sz w:val="24"/>
          <w:szCs w:val="24"/>
        </w:rPr>
      </w:pPr>
      <w:r w:rsidDel="00000000" w:rsidR="00000000" w:rsidRPr="00000000">
        <w:rPr>
          <w:color w:val="6b655b"/>
          <w:sz w:val="24"/>
          <w:szCs w:val="24"/>
          <w:rtl w:val="0"/>
        </w:rPr>
        <w:t xml:space="preserve">Did you know New Orleans suffered such a deadly yellow fever outbreak in the 1800s? Let us know in the comments, or via </w:t>
      </w:r>
      <w:hyperlink r:id="rId14">
        <w:r w:rsidDel="00000000" w:rsidR="00000000" w:rsidRPr="00000000">
          <w:rPr>
            <w:color w:val="1a96d0"/>
            <w:sz w:val="24"/>
            <w:szCs w:val="24"/>
            <w:u w:val="single"/>
            <w:rtl w:val="0"/>
          </w:rPr>
          <w:t xml:space="preserve">Facebook</w:t>
        </w:r>
      </w:hyperlink>
      <w:r w:rsidDel="00000000" w:rsidR="00000000" w:rsidRPr="00000000">
        <w:rPr>
          <w:color w:val="6b655b"/>
          <w:sz w:val="24"/>
          <w:szCs w:val="24"/>
          <w:rtl w:val="0"/>
        </w:rPr>
        <w:t xml:space="preserve"> and </w:t>
      </w:r>
      <w:hyperlink r:id="rId15">
        <w:r w:rsidDel="00000000" w:rsidR="00000000" w:rsidRPr="00000000">
          <w:rPr>
            <w:color w:val="1a96d0"/>
            <w:sz w:val="24"/>
            <w:szCs w:val="24"/>
            <w:u w:val="single"/>
            <w:rtl w:val="0"/>
          </w:rPr>
          <w:t xml:space="preserve">Twitter</w:t>
        </w:r>
      </w:hyperlink>
      <w:r w:rsidDel="00000000" w:rsidR="00000000" w:rsidRPr="00000000">
        <w:rPr>
          <w:color w:val="6b655b"/>
          <w:sz w:val="24"/>
          <w:szCs w:val="24"/>
          <w:rtl w:val="0"/>
        </w:rPr>
        <w:t xml:space="preserve">.</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400" w:lineRule="auto"/>
        <w:rPr>
          <w:i w:val="1"/>
          <w:color w:val="6b655b"/>
          <w:sz w:val="24"/>
          <w:szCs w:val="24"/>
        </w:rPr>
      </w:pPr>
      <w:r w:rsidDel="00000000" w:rsidR="00000000" w:rsidRPr="00000000">
        <w:rPr>
          <w:i w:val="1"/>
          <w:color w:val="6b655b"/>
          <w:sz w:val="24"/>
          <w:szCs w:val="24"/>
          <w:rtl w:val="0"/>
        </w:rPr>
        <w:t xml:space="preserve">Written for Passport Health by </w:t>
      </w:r>
      <w:hyperlink r:id="rId16">
        <w:r w:rsidDel="00000000" w:rsidR="00000000" w:rsidRPr="00000000">
          <w:rPr>
            <w:i w:val="1"/>
            <w:color w:val="1a96d0"/>
            <w:sz w:val="24"/>
            <w:szCs w:val="24"/>
            <w:u w:val="single"/>
            <w:rtl w:val="0"/>
          </w:rPr>
          <w:t xml:space="preserve">Brianna Malotke</w:t>
        </w:r>
      </w:hyperlink>
      <w:r w:rsidDel="00000000" w:rsidR="00000000" w:rsidRPr="00000000">
        <w:rPr>
          <w:i w:val="1"/>
          <w:color w:val="6b655b"/>
          <w:sz w:val="24"/>
          <w:szCs w:val="24"/>
          <w:rtl w:val="0"/>
        </w:rPr>
        <w:t xml:space="preserve">. Brianna is a freelance writer and costume designer located in Illinois. She’s an avid coffee drinker and enjoys researching new topics for writing.</w:t>
      </w:r>
    </w:p>
    <w:p w:rsidR="00000000" w:rsidDel="00000000" w:rsidP="00000000" w:rsidRDefault="00000000" w:rsidRPr="00000000" w14:paraId="00000016">
      <w:pPr>
        <w:rPr>
          <w:i w:val="1"/>
          <w:color w:val="6b655b"/>
          <w:sz w:val="24"/>
          <w:szCs w:val="24"/>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passporthealthusa.com/2017/04/how-was-the-yellow-fever-vaccine-created/" TargetMode="External"/><Relationship Id="rId10" Type="http://schemas.openxmlformats.org/officeDocument/2006/relationships/hyperlink" Target="https://www.crt.state.la.us/louisiana-state-museum/online-exhibits/the-cabildo/antebellum-louisiana-disease-death-and-mourning/index" TargetMode="External"/><Relationship Id="rId13" Type="http://schemas.openxmlformats.org/officeDocument/2006/relationships/hyperlink" Target="https://www.passporthealthusa.com/locations/" TargetMode="External"/><Relationship Id="rId12" Type="http://schemas.openxmlformats.org/officeDocument/2006/relationships/hyperlink" Target="https://www.passporthealthusa.com/vaccinations/yellow-fev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gno.com/2018/10/24/hometown-horror-stories-yellow-fever/" TargetMode="External"/><Relationship Id="rId15" Type="http://schemas.openxmlformats.org/officeDocument/2006/relationships/hyperlink" Target="http://twitter.com/passport_health" TargetMode="External"/><Relationship Id="rId14" Type="http://schemas.openxmlformats.org/officeDocument/2006/relationships/hyperlink" Target="http://facebook.com/passporthealthINC" TargetMode="External"/><Relationship Id="rId16" Type="http://schemas.openxmlformats.org/officeDocument/2006/relationships/hyperlink" Target="http://brimalotke.wixsite.com/malotkedesigns" TargetMode="External"/><Relationship Id="rId5" Type="http://schemas.openxmlformats.org/officeDocument/2006/relationships/styles" Target="styles.xml"/><Relationship Id="rId6" Type="http://schemas.openxmlformats.org/officeDocument/2006/relationships/hyperlink" Target="https://www.passporthealthusa.com/author/wills/" TargetMode="External"/><Relationship Id="rId7" Type="http://schemas.openxmlformats.org/officeDocument/2006/relationships/image" Target="media/image1.jpg"/><Relationship Id="rId8" Type="http://schemas.openxmlformats.org/officeDocument/2006/relationships/hyperlink" Target="http://nutrias.org/facts/feverdeath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